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02" w:rsidRPr="003D1981" w:rsidRDefault="008E0302" w:rsidP="008E0302">
      <w:pPr>
        <w:spacing w:after="200" w:line="276" w:lineRule="auto"/>
        <w:jc w:val="right"/>
        <w:rPr>
          <w:b/>
          <w:sz w:val="24"/>
          <w:szCs w:val="24"/>
        </w:rPr>
      </w:pPr>
      <w:r w:rsidRPr="003D1981">
        <w:rPr>
          <w:b/>
          <w:sz w:val="24"/>
          <w:szCs w:val="24"/>
        </w:rPr>
        <w:t>Załącznik nr 5 do Polityki</w:t>
      </w:r>
    </w:p>
    <w:p w:rsidR="008E0302" w:rsidRPr="008E0302" w:rsidRDefault="008E0302" w:rsidP="008E0302">
      <w:pPr>
        <w:spacing w:after="200" w:line="276" w:lineRule="auto"/>
        <w:jc w:val="center"/>
        <w:rPr>
          <w:rFonts w:cstheme="minorHAnsi"/>
          <w:b/>
          <w:sz w:val="32"/>
          <w:szCs w:val="24"/>
        </w:rPr>
      </w:pPr>
      <w:r w:rsidRPr="008E0302">
        <w:rPr>
          <w:rFonts w:cstheme="minorHAnsi"/>
          <w:b/>
          <w:sz w:val="32"/>
          <w:szCs w:val="24"/>
        </w:rPr>
        <w:t xml:space="preserve"> Klauzula informacyjna o przetwarzaniu danych osobowych</w:t>
      </w:r>
      <w:r w:rsidR="00975E49">
        <w:rPr>
          <w:rFonts w:cstheme="minorHAnsi"/>
          <w:b/>
          <w:sz w:val="32"/>
          <w:szCs w:val="24"/>
        </w:rPr>
        <w:t xml:space="preserve"> </w:t>
      </w:r>
    </w:p>
    <w:p w:rsidR="008E0302" w:rsidRPr="008E0302" w:rsidRDefault="008E0302" w:rsidP="008E030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4"/>
          <w:lang w:eastAsia="pl-PL"/>
        </w:rPr>
      </w:pPr>
      <w:r w:rsidRPr="008E0302">
        <w:rPr>
          <w:rFonts w:eastAsia="Times New Roman" w:cstheme="minorHAnsi"/>
          <w:color w:val="000000"/>
          <w:sz w:val="28"/>
          <w:szCs w:val="24"/>
          <w:lang w:eastAsia="pl-PL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8E0302">
        <w:rPr>
          <w:rFonts w:eastAsia="Times New Roman" w:cstheme="minorHAnsi"/>
          <w:i/>
          <w:iCs/>
          <w:color w:val="000000"/>
          <w:sz w:val="28"/>
          <w:szCs w:val="24"/>
          <w:lang w:eastAsia="pl-PL"/>
        </w:rPr>
        <w:t>Dz. U. UE . L. 2016.119.1</w:t>
      </w:r>
      <w:r w:rsidRPr="008E0302">
        <w:rPr>
          <w:rFonts w:eastAsia="Times New Roman" w:cstheme="minorHAnsi"/>
          <w:color w:val="000000"/>
          <w:sz w:val="28"/>
          <w:szCs w:val="24"/>
          <w:lang w:eastAsia="pl-PL"/>
        </w:rPr>
        <w:t xml:space="preserve"> z dnia 4 maja 2016r, dalej jako „RODO”, informujemy, że: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Dane Administratora i Inspektora Ochrony Danych:</w:t>
      </w:r>
    </w:p>
    <w:p w:rsidR="008E0302" w:rsidRPr="0094197D" w:rsidRDefault="008E0302" w:rsidP="008E0302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94197D">
        <w:rPr>
          <w:rFonts w:eastAsia="Times New Roman" w:cstheme="minorHAnsi"/>
          <w:sz w:val="28"/>
          <w:szCs w:val="24"/>
          <w:lang w:eastAsia="pl-PL"/>
        </w:rPr>
        <w:t xml:space="preserve">Administratorem Danych Osobowych jest dyrektor </w:t>
      </w:r>
      <w:r w:rsidR="0094197D">
        <w:rPr>
          <w:rFonts w:eastAsia="Times New Roman" w:cstheme="minorHAnsi"/>
          <w:sz w:val="28"/>
          <w:szCs w:val="24"/>
          <w:lang w:eastAsia="pl-PL"/>
        </w:rPr>
        <w:t xml:space="preserve">Szkoły Podstawowej                       w Januszewicach </w:t>
      </w:r>
      <w:r w:rsidR="0094197D" w:rsidRPr="0094197D">
        <w:rPr>
          <w:rFonts w:eastAsia="Times New Roman" w:cstheme="minorHAnsi"/>
          <w:b/>
          <w:sz w:val="28"/>
          <w:szCs w:val="24"/>
          <w:lang w:eastAsia="pl-PL"/>
        </w:rPr>
        <w:t>Ewa</w:t>
      </w:r>
      <w:r w:rsidR="0094197D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94197D" w:rsidRPr="0094197D">
        <w:rPr>
          <w:rFonts w:eastAsia="Times New Roman" w:cstheme="minorHAnsi"/>
          <w:b/>
          <w:sz w:val="28"/>
          <w:szCs w:val="24"/>
          <w:lang w:eastAsia="pl-PL"/>
        </w:rPr>
        <w:t>Pacan,</w:t>
      </w:r>
      <w:r w:rsidR="0094197D">
        <w:rPr>
          <w:rFonts w:eastAsia="Times New Roman" w:cstheme="minorHAnsi"/>
          <w:b/>
          <w:sz w:val="28"/>
          <w:szCs w:val="24"/>
          <w:lang w:eastAsia="pl-PL"/>
        </w:rPr>
        <w:t xml:space="preserve"> kontakt: (44)755-18-37</w:t>
      </w:r>
      <w:r w:rsidRPr="0094197D">
        <w:rPr>
          <w:rFonts w:eastAsia="Times New Roman" w:cstheme="minorHAnsi"/>
          <w:b/>
          <w:sz w:val="28"/>
          <w:szCs w:val="24"/>
          <w:lang w:eastAsia="pl-PL"/>
        </w:rPr>
        <w:t xml:space="preserve">, </w:t>
      </w:r>
      <w:r w:rsidR="0094197D">
        <w:rPr>
          <w:rFonts w:eastAsia="Times New Roman" w:cstheme="minorHAnsi"/>
          <w:b/>
          <w:sz w:val="28"/>
          <w:szCs w:val="24"/>
          <w:u w:val="single"/>
          <w:lang w:eastAsia="pl-PL"/>
        </w:rPr>
        <w:t>spjanuszewice</w:t>
      </w:r>
      <w:r w:rsidRPr="0094197D">
        <w:rPr>
          <w:rFonts w:eastAsia="Times New Roman" w:cstheme="minorHAnsi"/>
          <w:b/>
          <w:sz w:val="28"/>
          <w:szCs w:val="24"/>
          <w:u w:val="single"/>
          <w:lang w:eastAsia="pl-PL"/>
        </w:rPr>
        <w:t>@opoczno.edu.pl</w:t>
      </w:r>
    </w:p>
    <w:p w:rsidR="008E0302" w:rsidRPr="008E0302" w:rsidRDefault="008E0302" w:rsidP="008E0302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Inspektorem Ochrony Danych jest :</w:t>
      </w:r>
    </w:p>
    <w:p w:rsidR="008E0302" w:rsidRPr="008E0302" w:rsidRDefault="008E0302" w:rsidP="008E0302">
      <w:pPr>
        <w:spacing w:before="100" w:beforeAutospacing="1" w:after="100" w:afterAutospacing="1" w:line="276" w:lineRule="auto"/>
        <w:ind w:left="600"/>
        <w:contextualSpacing/>
        <w:jc w:val="both"/>
        <w:rPr>
          <w:rFonts w:eastAsia="Times New Roman" w:cstheme="minorHAnsi"/>
          <w:b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      </w:t>
      </w:r>
      <w:r w:rsidRPr="008E0302">
        <w:rPr>
          <w:rFonts w:eastAsia="Times New Roman" w:cstheme="minorHAnsi"/>
          <w:b/>
          <w:sz w:val="28"/>
          <w:szCs w:val="24"/>
          <w:lang w:eastAsia="pl-PL"/>
        </w:rPr>
        <w:t xml:space="preserve">Renata Wijata, kontakt: (44)786-01-41, </w:t>
      </w:r>
      <w:hyperlink r:id="rId6" w:history="1">
        <w:r w:rsidRPr="008E0302">
          <w:rPr>
            <w:rFonts w:eastAsia="Times New Roman" w:cstheme="minorHAnsi"/>
            <w:b/>
            <w:sz w:val="28"/>
            <w:szCs w:val="24"/>
            <w:u w:val="single"/>
            <w:lang w:eastAsia="pl-PL"/>
          </w:rPr>
          <w:t>iod@opoczno.edu.pl</w:t>
        </w:r>
      </w:hyperlink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w postaci adresu IP, są przetwarzane w celu udostępniania strony internetowej oraz wypełnienia obowiązków prawnych spoczywających na administratorze(art.5 ust.2 RODO),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Dane osobowe mogą być przekazywane organom państwowym, organom ochrony prawnej (Policja, Prokuratura, Sąd) lub organom samorządu terytorialnego w związku </w:t>
      </w:r>
      <w:r w:rsidRPr="008E0302">
        <w:rPr>
          <w:rFonts w:eastAsia="Times New Roman" w:cstheme="minorHAnsi"/>
          <w:sz w:val="28"/>
          <w:szCs w:val="24"/>
          <w:lang w:eastAsia="pl-PL"/>
        </w:rPr>
        <w:br/>
        <w:t>z prowadzonym postępowaniem,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nie będą przekazywane do państwa trzeciego ani do organizacji międzynarodowej.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będą przetwarzane wyłącznie przez okres i w zakresie niezbędnym do realizacji celu przetwarzania,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Przysługuje Panu/Pani prawo dostępu do treści swoich danych osobowych oraz ich sprostowania, usunięcia lub ograniczenia przetwarzania lub prawo do wniesienia sprzeciwu wobec przetwarzania,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Ma Pan/Pani prawo wniesienia skargi do Prezesa Urzędu Ochrony Danych Osobowych,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Podanie przez Pana/Panią danych osobowych jest fakultatywne (dobrowolne) w celu udostępnienia strony internetowej,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>Pana/Pani dane osobowe nie będą podlegały zautomatyzowanym procesom podejmowania decyzji przez Administratora, w tym profilowaniu,</w:t>
      </w:r>
    </w:p>
    <w:p w:rsidR="008E0302" w:rsidRPr="008E0302" w:rsidRDefault="008E0302" w:rsidP="008E0302">
      <w:pPr>
        <w:numPr>
          <w:ilvl w:val="0"/>
          <w:numId w:val="1"/>
        </w:numPr>
        <w:spacing w:before="100" w:beforeAutospacing="1" w:after="100" w:afterAutospacing="1" w:line="276" w:lineRule="auto"/>
        <w:ind w:left="240"/>
        <w:jc w:val="both"/>
        <w:rPr>
          <w:rFonts w:eastAsia="Times New Roman" w:cstheme="minorHAnsi"/>
          <w:sz w:val="28"/>
          <w:szCs w:val="24"/>
          <w:lang w:eastAsia="pl-PL"/>
        </w:rPr>
      </w:pPr>
      <w:r w:rsidRPr="008E0302">
        <w:rPr>
          <w:rFonts w:eastAsia="Times New Roman" w:cstheme="minorHAnsi"/>
          <w:sz w:val="28"/>
          <w:szCs w:val="24"/>
          <w:lang w:eastAsia="pl-PL"/>
        </w:rPr>
        <w:t xml:space="preserve">Klauzula informacyjna znajduje się również w linku „Klauzula informacyjna” w górnej części strony internetowej placówki </w:t>
      </w:r>
      <w:hyperlink r:id="rId7" w:history="1">
        <w:r w:rsidR="0009788A">
          <w:rPr>
            <w:rStyle w:val="Hipercze"/>
            <w:rFonts w:eastAsia="Times New Roman" w:cstheme="minorHAnsi"/>
            <w:sz w:val="28"/>
            <w:szCs w:val="24"/>
            <w:lang w:eastAsia="pl-PL"/>
          </w:rPr>
          <w:t>www.bip.spjanuszewice</w:t>
        </w:r>
        <w:bookmarkStart w:id="0" w:name="_GoBack"/>
        <w:bookmarkEnd w:id="0"/>
        <w:r w:rsidRPr="008E0302">
          <w:rPr>
            <w:rStyle w:val="Hipercze"/>
            <w:rFonts w:eastAsia="Times New Roman" w:cstheme="minorHAnsi"/>
            <w:sz w:val="28"/>
            <w:szCs w:val="24"/>
            <w:lang w:eastAsia="pl-PL"/>
          </w:rPr>
          <w:t>.wikom.pl</w:t>
        </w:r>
      </w:hyperlink>
      <w:r w:rsidRPr="008E0302">
        <w:rPr>
          <w:rFonts w:eastAsia="Times New Roman" w:cstheme="minorHAnsi"/>
          <w:color w:val="FF0000"/>
          <w:sz w:val="28"/>
          <w:szCs w:val="24"/>
          <w:lang w:eastAsia="pl-PL"/>
        </w:rPr>
        <w:t xml:space="preserve"> </w:t>
      </w:r>
    </w:p>
    <w:p w:rsidR="00A96F13" w:rsidRPr="008E0302" w:rsidRDefault="00A96F13">
      <w:pPr>
        <w:rPr>
          <w:sz w:val="24"/>
        </w:rPr>
      </w:pPr>
    </w:p>
    <w:sectPr w:rsidR="00A96F13" w:rsidRPr="008E0302" w:rsidSect="008E0302">
      <w:pgSz w:w="11906" w:h="16838"/>
      <w:pgMar w:top="1135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0488"/>
    <w:multiLevelType w:val="hybridMultilevel"/>
    <w:tmpl w:val="E534AC7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E4F413C"/>
    <w:multiLevelType w:val="multilevel"/>
    <w:tmpl w:val="B0EC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02"/>
    <w:rsid w:val="0009788A"/>
    <w:rsid w:val="001C1C47"/>
    <w:rsid w:val="003D1981"/>
    <w:rsid w:val="008E0302"/>
    <w:rsid w:val="0094197D"/>
    <w:rsid w:val="00975E49"/>
    <w:rsid w:val="00A96F13"/>
    <w:rsid w:val="00B223FC"/>
    <w:rsid w:val="00B3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3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0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5opoczno.wi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czno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Wijata</dc:creator>
  <cp:lastModifiedBy>ADM3</cp:lastModifiedBy>
  <cp:revision>6</cp:revision>
  <cp:lastPrinted>2018-12-05T09:37:00Z</cp:lastPrinted>
  <dcterms:created xsi:type="dcterms:W3CDTF">2019-01-23T14:32:00Z</dcterms:created>
  <dcterms:modified xsi:type="dcterms:W3CDTF">2019-02-06T10:35:00Z</dcterms:modified>
</cp:coreProperties>
</file>